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</w:rPr>
        <w:t xml:space="preserve">Name: </w:t>
      </w:r>
      <w:r w:rsidRPr="008370BF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0" hidden="0" allowOverlap="0" wp14:anchorId="61BEC6C1" wp14:editId="6EDBB84C">
            <wp:simplePos x="0" y="0"/>
            <wp:positionH relativeFrom="margin">
              <wp:posOffset>3937634</wp:posOffset>
            </wp:positionH>
            <wp:positionV relativeFrom="paragraph">
              <wp:posOffset>-226059</wp:posOffset>
            </wp:positionV>
            <wp:extent cx="1372432" cy="1143117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432" cy="1143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</w:rPr>
        <w:t>Email:</w:t>
      </w:r>
      <w:r w:rsidRPr="008370BF">
        <w:rPr>
          <w:rFonts w:ascii="Times New Roman" w:eastAsia="Times New Roman" w:hAnsi="Times New Roman" w:cs="Times New Roman"/>
          <w:szCs w:val="24"/>
        </w:rPr>
        <w:tab/>
      </w:r>
      <w:r w:rsidRPr="008370BF">
        <w:rPr>
          <w:rFonts w:ascii="Times New Roman" w:eastAsia="Times New Roman" w:hAnsi="Times New Roman" w:cs="Times New Roman"/>
          <w:szCs w:val="24"/>
        </w:rPr>
        <w:tab/>
      </w: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</w:rPr>
        <w:t xml:space="preserve">Year: </w:t>
      </w: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</w:rPr>
        <w:t>Hometown:</w:t>
      </w: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</w:rPr>
        <w:t xml:space="preserve">Intended Major: </w:t>
      </w: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</w:rPr>
        <w:t>Phone</w:t>
      </w:r>
      <w:bookmarkStart w:id="0" w:name="_GoBack"/>
      <w:bookmarkEnd w:id="0"/>
      <w:r w:rsidRPr="008370BF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AD1E3F" w:rsidRPr="008370BF" w:rsidRDefault="00AD1E3F">
      <w:pPr>
        <w:pStyle w:val="normal0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b/>
          <w:szCs w:val="24"/>
        </w:rPr>
        <w:t xml:space="preserve">Our Mission Statement: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The Pomona Student Union is a nonpartisan student-run organization committed to increasing the level of honest and open dialogue on campus; we challenge assumptions and present a multiplicity of perspectives through discussions, debates, and other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mediums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on important issues.</w:t>
      </w:r>
    </w:p>
    <w:p w:rsidR="00AD1E3F" w:rsidRPr="008370BF" w:rsidRDefault="00AD1E3F">
      <w:pPr>
        <w:pStyle w:val="normal0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The PSU aims to better reflect the range of voices on campus and the perspectives missing from campus dialogue. </w:t>
      </w:r>
      <w:r w:rsidRPr="008370BF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We want to engage students on campus, challenge members of the campus community to relate to topics in new ways, and creat</w:t>
      </w:r>
      <w:r w:rsidRPr="008370BF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 prod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uctive, novel di</w:t>
      </w:r>
      <w:r w:rsidRPr="008370BF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alogue at the 5Cs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. If you believe that particular voices and perspectives are missing on campus or from the PSU, we would love for you to apply!</w:t>
      </w:r>
    </w:p>
    <w:p w:rsidR="00AD1E3F" w:rsidRPr="008370BF" w:rsidRDefault="00AD1E3F">
      <w:pPr>
        <w:pStyle w:val="normal0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b/>
          <w:szCs w:val="24"/>
        </w:rPr>
        <w:t>The PSU does not discriminate</w:t>
      </w:r>
      <w:r w:rsidRPr="008370BF">
        <w:rPr>
          <w:rFonts w:ascii="Times New Roman" w:eastAsia="Times New Roman" w:hAnsi="Times New Roman" w:cs="Times New Roman"/>
          <w:szCs w:val="24"/>
        </w:rPr>
        <w:t xml:space="preserve"> on the basis of race, color, ethnic origin, national origi</w:t>
      </w:r>
      <w:r w:rsidRPr="008370BF">
        <w:rPr>
          <w:rFonts w:ascii="Times New Roman" w:eastAsia="Times New Roman" w:hAnsi="Times New Roman" w:cs="Times New Roman"/>
          <w:szCs w:val="24"/>
        </w:rPr>
        <w:t>n, creed, religion, political belief, sex, sexual orientation, gender identity or marital status.</w:t>
      </w:r>
    </w:p>
    <w:p w:rsidR="00AD1E3F" w:rsidRPr="008370BF" w:rsidRDefault="00AD1E3F">
      <w:pPr>
        <w:pStyle w:val="normal0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</w:rPr>
        <w:t xml:space="preserve">We are interested in hearing about you and your experiences. </w:t>
      </w:r>
      <w:r w:rsidRPr="008370BF">
        <w:rPr>
          <w:rFonts w:ascii="Times New Roman" w:eastAsia="Times New Roman" w:hAnsi="Times New Roman" w:cs="Times New Roman"/>
          <w:b/>
          <w:szCs w:val="24"/>
        </w:rPr>
        <w:t xml:space="preserve">Please </w:t>
      </w:r>
      <w:r w:rsidRPr="008370BF">
        <w:rPr>
          <w:rFonts w:ascii="Times New Roman" w:eastAsia="Times New Roman" w:hAnsi="Times New Roman" w:cs="Times New Roman"/>
          <w:b/>
          <w:szCs w:val="24"/>
        </w:rPr>
        <w:t xml:space="preserve">keep your response under </w:t>
      </w:r>
      <w:r w:rsidRPr="008370BF">
        <w:rPr>
          <w:rFonts w:ascii="Times New Roman" w:eastAsia="Times New Roman" w:hAnsi="Times New Roman" w:cs="Times New Roman"/>
          <w:b/>
          <w:szCs w:val="24"/>
        </w:rPr>
        <w:t xml:space="preserve">300 words for each </w:t>
      </w:r>
      <w:r w:rsidRPr="008370BF">
        <w:rPr>
          <w:rFonts w:ascii="Times New Roman" w:eastAsia="Times New Roman" w:hAnsi="Times New Roman" w:cs="Times New Roman"/>
          <w:b/>
          <w:szCs w:val="24"/>
        </w:rPr>
        <w:t>question</w:t>
      </w:r>
      <w:r w:rsidRPr="008370BF">
        <w:rPr>
          <w:rFonts w:ascii="Times New Roman" w:eastAsia="Times New Roman" w:hAnsi="Times New Roman" w:cs="Times New Roman"/>
          <w:szCs w:val="24"/>
        </w:rPr>
        <w:t xml:space="preserve">. </w:t>
      </w:r>
      <w:r w:rsidRPr="008370BF">
        <w:rPr>
          <w:rFonts w:ascii="Times New Roman" w:eastAsia="Times New Roman" w:hAnsi="Times New Roman" w:cs="Times New Roman"/>
          <w:szCs w:val="24"/>
        </w:rPr>
        <w:t xml:space="preserve">When finished, please return to </w:t>
      </w:r>
      <w:hyperlink r:id="rId7">
        <w:r w:rsidRPr="008370B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psu@pomona.edu</w:t>
        </w:r>
      </w:hyperlink>
      <w:r w:rsidRPr="008370BF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AD1E3F" w:rsidRPr="008370BF" w:rsidRDefault="00AD1E3F">
      <w:pPr>
        <w:pStyle w:val="normal0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numPr>
          <w:ilvl w:val="0"/>
          <w:numId w:val="1"/>
        </w:numPr>
        <w:ind w:hanging="419"/>
        <w:rPr>
          <w:rFonts w:ascii="Times New Roman" w:eastAsia="Times New Roman" w:hAnsi="Times New Roman" w:cs="Times New Roman"/>
          <w:szCs w:val="24"/>
          <w:highlight w:val="white"/>
        </w:rPr>
      </w:pP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What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role do you think the PSU should play on campus and how will you help it achieve this role?</w:t>
      </w:r>
    </w:p>
    <w:p w:rsidR="00AD1E3F" w:rsidRPr="008370BF" w:rsidRDefault="00AD1E3F">
      <w:pPr>
        <w:pStyle w:val="normal0"/>
        <w:ind w:left="780"/>
        <w:contextualSpacing w:val="0"/>
        <w:rPr>
          <w:rFonts w:ascii="Times New Roman" w:hAnsi="Times New Roman" w:cs="Times New Roman"/>
          <w:szCs w:val="24"/>
        </w:rPr>
      </w:pPr>
      <w:bookmarkStart w:id="1" w:name="h.gjdgxs" w:colFirst="0" w:colLast="0"/>
      <w:bookmarkEnd w:id="1"/>
    </w:p>
    <w:p w:rsidR="00AD1E3F" w:rsidRPr="008370BF" w:rsidRDefault="008370BF">
      <w:pPr>
        <w:pStyle w:val="normal0"/>
        <w:numPr>
          <w:ilvl w:val="0"/>
          <w:numId w:val="1"/>
        </w:numPr>
        <w:ind w:right="279" w:hanging="419"/>
        <w:rPr>
          <w:rFonts w:ascii="Times New Roman" w:eastAsia="Times New Roman" w:hAnsi="Times New Roman" w:cs="Times New Roman"/>
          <w:szCs w:val="24"/>
        </w:rPr>
      </w:pPr>
      <w:bookmarkStart w:id="2" w:name="h.30j0zll" w:colFirst="0" w:colLast="0"/>
      <w:bookmarkEnd w:id="2"/>
      <w:r w:rsidRPr="008370BF">
        <w:rPr>
          <w:rFonts w:ascii="Times New Roman" w:eastAsia="Times New Roman" w:hAnsi="Times New Roman" w:cs="Times New Roman"/>
          <w:szCs w:val="24"/>
        </w:rPr>
        <w:t>Reflect on your experiences with dialogue on campus (in the classroom, with friends, etc.)</w:t>
      </w:r>
      <w:r w:rsidRPr="008370BF">
        <w:rPr>
          <w:rFonts w:ascii="Times New Roman" w:eastAsia="Times New Roman" w:hAnsi="Times New Roman" w:cs="Times New Roman"/>
          <w:szCs w:val="24"/>
        </w:rPr>
        <w:t xml:space="preserve"> and in other communities</w:t>
      </w:r>
      <w:r w:rsidRPr="008370BF">
        <w:rPr>
          <w:rFonts w:ascii="Times New Roman" w:eastAsia="Times New Roman" w:hAnsi="Times New Roman" w:cs="Times New Roman"/>
          <w:szCs w:val="24"/>
        </w:rPr>
        <w:t xml:space="preserve">. How can the PSU best increase the level of critical dialogue, bring in </w:t>
      </w:r>
      <w:r w:rsidRPr="008370BF">
        <w:rPr>
          <w:rFonts w:ascii="Times New Roman" w:eastAsia="Times New Roman" w:hAnsi="Times New Roman" w:cs="Times New Roman"/>
          <w:szCs w:val="24"/>
        </w:rPr>
        <w:t>new and nuanced</w:t>
      </w:r>
      <w:r w:rsidRPr="008370BF">
        <w:rPr>
          <w:rFonts w:ascii="Times New Roman" w:eastAsia="Times New Roman" w:hAnsi="Times New Roman" w:cs="Times New Roman"/>
          <w:szCs w:val="24"/>
        </w:rPr>
        <w:t xml:space="preserve"> perspectives, and challenge </w:t>
      </w:r>
      <w:r w:rsidRPr="008370BF">
        <w:rPr>
          <w:rFonts w:ascii="Times New Roman" w:eastAsia="Times New Roman" w:hAnsi="Times New Roman" w:cs="Times New Roman"/>
          <w:szCs w:val="24"/>
        </w:rPr>
        <w:t>assumptions</w:t>
      </w:r>
      <w:r w:rsidRPr="008370BF">
        <w:rPr>
          <w:rFonts w:ascii="Times New Roman" w:eastAsia="Times New Roman" w:hAnsi="Times New Roman" w:cs="Times New Roman"/>
          <w:szCs w:val="24"/>
        </w:rPr>
        <w:t>?</w:t>
      </w:r>
    </w:p>
    <w:p w:rsidR="00AD1E3F" w:rsidRPr="008370BF" w:rsidRDefault="00AD1E3F">
      <w:pPr>
        <w:pStyle w:val="normal0"/>
        <w:ind w:right="279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numPr>
          <w:ilvl w:val="0"/>
          <w:numId w:val="1"/>
        </w:numPr>
        <w:ind w:right="279" w:hanging="419"/>
        <w:rPr>
          <w:rFonts w:ascii="Times New Roman" w:eastAsia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</w:rPr>
        <w:t>What is one perspective that is missing in the communities you are/have been involved in?  What do y</w:t>
      </w:r>
      <w:r w:rsidRPr="008370BF">
        <w:rPr>
          <w:rFonts w:ascii="Times New Roman" w:eastAsia="Times New Roman" w:hAnsi="Times New Roman" w:cs="Times New Roman"/>
          <w:szCs w:val="24"/>
        </w:rPr>
        <w:t>ou think were the consequences of this missing perspective on the community?</w:t>
      </w:r>
    </w:p>
    <w:p w:rsidR="00AD1E3F" w:rsidRPr="008370BF" w:rsidRDefault="00AD1E3F">
      <w:pPr>
        <w:pStyle w:val="normal0"/>
        <w:ind w:right="279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numPr>
          <w:ilvl w:val="0"/>
          <w:numId w:val="1"/>
        </w:numPr>
        <w:ind w:right="279" w:hanging="419"/>
        <w:rPr>
          <w:rFonts w:ascii="Times New Roman" w:eastAsia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Write a brief outline of an event that you might plan as a PSU Board Member for the coming academic year, including potential speakers or the general perspectives you would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i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nsur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e were addressed. You should also briefly explain why this topic should be addressed on campus in the coming year </w:t>
      </w:r>
      <w:r w:rsidRPr="008370BF">
        <w:rPr>
          <w:rFonts w:ascii="Times New Roman" w:eastAsia="Times New Roman" w:hAnsi="Times New Roman" w:cs="Times New Roman"/>
          <w:b/>
          <w:szCs w:val="24"/>
          <w:highlight w:val="white"/>
        </w:rPr>
        <w:t xml:space="preserve">and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how it fits within the PSU mission statement.</w:t>
      </w:r>
    </w:p>
    <w:p w:rsidR="00AD1E3F" w:rsidRPr="008370BF" w:rsidRDefault="00AD1E3F">
      <w:pPr>
        <w:pStyle w:val="normal0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AD1E3F">
      <w:pPr>
        <w:pStyle w:val="normal0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  <w:highlight w:val="white"/>
        </w:rPr>
        <w:t>PSU is a strong community, committed to supporting each other, investing in each other, gr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owing together, and empowering each other and our larger community to promote diverse conversations on campus. It is a significant time commitment that has the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lastRenderedPageBreak/>
        <w:t>potential to define a large part of your Pomona College experience. Keeping that in mind, p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lease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 list any other activities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>or involvements you anticipate next year and explain what you imagine your involvement with PSU looking like.</w:t>
      </w:r>
    </w:p>
    <w:p w:rsidR="00AD1E3F" w:rsidRPr="008370BF" w:rsidRDefault="00AD1E3F">
      <w:pPr>
        <w:pStyle w:val="normal0"/>
        <w:contextualSpacing w:val="0"/>
        <w:rPr>
          <w:rFonts w:ascii="Times New Roman" w:hAnsi="Times New Roman" w:cs="Times New Roman"/>
          <w:szCs w:val="24"/>
        </w:rPr>
      </w:pPr>
    </w:p>
    <w:p w:rsidR="00AD1E3F" w:rsidRPr="008370BF" w:rsidRDefault="008370BF">
      <w:pPr>
        <w:pStyle w:val="normal0"/>
        <w:contextualSpacing w:val="0"/>
        <w:rPr>
          <w:rFonts w:ascii="Times New Roman" w:hAnsi="Times New Roman" w:cs="Times New Roman"/>
          <w:szCs w:val="24"/>
        </w:rPr>
      </w:pP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List any other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relevant abilities (graphic design,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Tweeting master, </w:t>
      </w:r>
      <w:r w:rsidRPr="008370BF">
        <w:rPr>
          <w:rFonts w:ascii="Times New Roman" w:eastAsia="Times New Roman" w:hAnsi="Times New Roman" w:cs="Times New Roman"/>
          <w:szCs w:val="24"/>
          <w:highlight w:val="white"/>
        </w:rPr>
        <w:t xml:space="preserve">etc.) </w:t>
      </w:r>
    </w:p>
    <w:sectPr w:rsidR="00AD1E3F" w:rsidRPr="008370B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147B"/>
    <w:multiLevelType w:val="multilevel"/>
    <w:tmpl w:val="B48CEFBC"/>
    <w:lvl w:ilvl="0">
      <w:start w:val="1"/>
      <w:numFmt w:val="decimal"/>
      <w:lvlText w:val="%1."/>
      <w:lvlJc w:val="left"/>
      <w:pPr>
        <w:ind w:left="78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1E3F"/>
    <w:rsid w:val="008370BF"/>
    <w:rsid w:val="00A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su@pomon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Macintosh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Mollie Cowger</cp:lastModifiedBy>
  <cp:revision>2</cp:revision>
  <dcterms:created xsi:type="dcterms:W3CDTF">2015-03-04T03:58:00Z</dcterms:created>
  <dcterms:modified xsi:type="dcterms:W3CDTF">2015-03-04T03:58:00Z</dcterms:modified>
</cp:coreProperties>
</file>